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CE7" w:rsidRPr="00890164" w:rsidRDefault="00E74BE3" w:rsidP="00666360">
      <w:pPr>
        <w:spacing w:beforeLines="50" w:before="156" w:line="360" w:lineRule="auto"/>
        <w:rPr>
          <w:sz w:val="24"/>
        </w:rPr>
      </w:pPr>
      <w:r w:rsidRPr="00890164">
        <w:rPr>
          <w:rFonts w:hint="eastAsia"/>
          <w:b/>
          <w:bCs/>
          <w:sz w:val="24"/>
        </w:rPr>
        <w:t>附件</w:t>
      </w:r>
      <w:r w:rsidRPr="00890164">
        <w:rPr>
          <w:rFonts w:hint="eastAsia"/>
          <w:b/>
          <w:bCs/>
          <w:sz w:val="24"/>
        </w:rPr>
        <w:t>1</w:t>
      </w:r>
      <w:r w:rsidRPr="00890164">
        <w:rPr>
          <w:rFonts w:hint="eastAsia"/>
          <w:sz w:val="24"/>
        </w:rPr>
        <w:t>:</w:t>
      </w:r>
      <w:r w:rsidRPr="00890164">
        <w:rPr>
          <w:rFonts w:hint="eastAsia"/>
          <w:sz w:val="24"/>
        </w:rPr>
        <w:t>《第二十</w:t>
      </w:r>
      <w:r w:rsidR="006A7B12">
        <w:rPr>
          <w:rFonts w:hint="eastAsia"/>
          <w:sz w:val="24"/>
        </w:rPr>
        <w:t>一</w:t>
      </w:r>
      <w:bookmarkStart w:id="0" w:name="_GoBack"/>
      <w:bookmarkEnd w:id="0"/>
      <w:r w:rsidRPr="00890164">
        <w:rPr>
          <w:rFonts w:hint="eastAsia"/>
          <w:sz w:val="24"/>
        </w:rPr>
        <w:t>届中国实证会计研讨会》论文格式要求</w:t>
      </w:r>
    </w:p>
    <w:p w:rsidR="00594CE7" w:rsidRPr="00890164" w:rsidRDefault="00594CE7" w:rsidP="00666360">
      <w:pPr>
        <w:spacing w:beforeLines="50" w:before="156" w:line="360" w:lineRule="auto"/>
        <w:rPr>
          <w:sz w:val="24"/>
        </w:rPr>
      </w:pP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1.</w:t>
      </w:r>
      <w:r w:rsidRPr="00890164">
        <w:rPr>
          <w:rFonts w:hint="eastAsia"/>
          <w:sz w:val="24"/>
        </w:rPr>
        <w:t>保证论文主要观点和内容的独创性。对他人研究成果的引用务必注明出处，并附参考文献；图、表注明资料来源。否则，因抄袭等原因引发的知识产权纠纷作者将负全责。</w:t>
      </w: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2.</w:t>
      </w:r>
      <w:r w:rsidRPr="00890164">
        <w:rPr>
          <w:rFonts w:hint="eastAsia"/>
          <w:sz w:val="24"/>
        </w:rPr>
        <w:t>论文架构，以“一”、“</w:t>
      </w:r>
      <w:r w:rsidRPr="00890164">
        <w:rPr>
          <w:rFonts w:hint="eastAsia"/>
          <w:sz w:val="24"/>
        </w:rPr>
        <w:t>1.1</w:t>
      </w:r>
      <w:r w:rsidRPr="00890164">
        <w:rPr>
          <w:rFonts w:hint="eastAsia"/>
          <w:sz w:val="24"/>
        </w:rPr>
        <w:t>”、“</w:t>
      </w:r>
      <w:r w:rsidRPr="00890164">
        <w:rPr>
          <w:rFonts w:hint="eastAsia"/>
          <w:sz w:val="24"/>
        </w:rPr>
        <w:t>1.1.1</w:t>
      </w:r>
      <w:r w:rsidRPr="00890164">
        <w:rPr>
          <w:rFonts w:hint="eastAsia"/>
          <w:sz w:val="24"/>
        </w:rPr>
        <w:t>”作为文章层次，要通过简短的小标题方式（涂黑）加以提炼主要观点，以示突出；图和表的标识请用“图</w:t>
      </w:r>
      <w:r w:rsidRPr="00890164">
        <w:rPr>
          <w:rFonts w:hint="eastAsia"/>
          <w:sz w:val="24"/>
        </w:rPr>
        <w:t>1</w:t>
      </w:r>
      <w:r w:rsidRPr="00890164">
        <w:rPr>
          <w:rFonts w:hint="eastAsia"/>
          <w:sz w:val="24"/>
        </w:rPr>
        <w:t>”、“图</w:t>
      </w:r>
      <w:r w:rsidRPr="00890164">
        <w:rPr>
          <w:rFonts w:hint="eastAsia"/>
          <w:sz w:val="24"/>
        </w:rPr>
        <w:t>2</w:t>
      </w:r>
      <w:r w:rsidRPr="00890164">
        <w:rPr>
          <w:rFonts w:hint="eastAsia"/>
          <w:sz w:val="24"/>
        </w:rPr>
        <w:t>”、“表</w:t>
      </w:r>
      <w:r w:rsidRPr="00890164">
        <w:rPr>
          <w:rFonts w:hint="eastAsia"/>
          <w:sz w:val="24"/>
        </w:rPr>
        <w:t>1</w:t>
      </w:r>
      <w:r w:rsidRPr="00890164">
        <w:rPr>
          <w:rFonts w:hint="eastAsia"/>
          <w:sz w:val="24"/>
        </w:rPr>
        <w:t>”、“表</w:t>
      </w:r>
      <w:r w:rsidRPr="00890164">
        <w:rPr>
          <w:rFonts w:hint="eastAsia"/>
          <w:sz w:val="24"/>
        </w:rPr>
        <w:t>2</w:t>
      </w:r>
      <w:r w:rsidRPr="00890164">
        <w:rPr>
          <w:rFonts w:hint="eastAsia"/>
          <w:sz w:val="24"/>
        </w:rPr>
        <w:t>”方式依次排列。</w:t>
      </w: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3.</w:t>
      </w:r>
      <w:r w:rsidRPr="00890164">
        <w:rPr>
          <w:rFonts w:hint="eastAsia"/>
          <w:sz w:val="24"/>
        </w:rPr>
        <w:t>论文长度应控制在</w:t>
      </w:r>
      <w:r w:rsidRPr="00890164">
        <w:rPr>
          <w:rFonts w:hint="eastAsia"/>
          <w:sz w:val="24"/>
        </w:rPr>
        <w:t>1.1-1.8</w:t>
      </w:r>
      <w:r w:rsidRPr="00890164">
        <w:rPr>
          <w:rFonts w:hint="eastAsia"/>
          <w:sz w:val="24"/>
        </w:rPr>
        <w:t>万字（包含文献和附录），最长不超过</w:t>
      </w:r>
      <w:r w:rsidRPr="00890164">
        <w:rPr>
          <w:rFonts w:hint="eastAsia"/>
          <w:sz w:val="24"/>
        </w:rPr>
        <w:t>20</w:t>
      </w:r>
      <w:r w:rsidRPr="00890164">
        <w:rPr>
          <w:rFonts w:hint="eastAsia"/>
          <w:sz w:val="24"/>
        </w:rPr>
        <w:t>页。作者应确认图、表的准确性与内容分析的一一对应。</w:t>
      </w: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4.</w:t>
      </w:r>
      <w:r w:rsidRPr="00890164">
        <w:rPr>
          <w:rFonts w:hint="eastAsia"/>
          <w:sz w:val="24"/>
        </w:rPr>
        <w:t>采用规范的经济学、会计学、管理学语言，避免使用陈旧、过时的语言以及文件式和过于</w:t>
      </w:r>
      <w:proofErr w:type="gramStart"/>
      <w:r w:rsidRPr="00890164">
        <w:rPr>
          <w:rFonts w:hint="eastAsia"/>
          <w:sz w:val="24"/>
        </w:rPr>
        <w:t>口语话</w:t>
      </w:r>
      <w:proofErr w:type="gramEnd"/>
      <w:r w:rsidRPr="00890164">
        <w:rPr>
          <w:rFonts w:hint="eastAsia"/>
          <w:sz w:val="24"/>
        </w:rPr>
        <w:t>的语言。</w:t>
      </w: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5.</w:t>
      </w:r>
      <w:r w:rsidRPr="00890164">
        <w:rPr>
          <w:rFonts w:hint="eastAsia"/>
          <w:sz w:val="24"/>
        </w:rPr>
        <w:t>排版格式：请用</w:t>
      </w:r>
      <w:r w:rsidRPr="00890164">
        <w:rPr>
          <w:rFonts w:hint="eastAsia"/>
          <w:sz w:val="24"/>
        </w:rPr>
        <w:t>Word 97</w:t>
      </w:r>
      <w:r w:rsidRPr="00890164">
        <w:rPr>
          <w:rFonts w:hint="eastAsia"/>
          <w:sz w:val="24"/>
        </w:rPr>
        <w:t>以上版本；</w:t>
      </w:r>
      <w:r w:rsidRPr="00890164">
        <w:rPr>
          <w:rFonts w:hint="eastAsia"/>
          <w:sz w:val="24"/>
        </w:rPr>
        <w:t xml:space="preserve"> A4 </w:t>
      </w:r>
      <w:r w:rsidRPr="00890164">
        <w:rPr>
          <w:rFonts w:hint="eastAsia"/>
          <w:sz w:val="24"/>
        </w:rPr>
        <w:t>纸；页边距：上</w:t>
      </w:r>
      <w:r w:rsidRPr="00890164">
        <w:rPr>
          <w:rFonts w:hint="eastAsia"/>
          <w:sz w:val="24"/>
        </w:rPr>
        <w:t>/</w:t>
      </w:r>
      <w:r w:rsidRPr="00890164">
        <w:rPr>
          <w:rFonts w:hint="eastAsia"/>
          <w:sz w:val="24"/>
        </w:rPr>
        <w:t>下</w:t>
      </w:r>
      <w:r w:rsidRPr="00890164">
        <w:rPr>
          <w:rFonts w:hint="eastAsia"/>
          <w:sz w:val="24"/>
        </w:rPr>
        <w:t>2.54cm</w:t>
      </w:r>
      <w:r w:rsidRPr="00890164">
        <w:rPr>
          <w:rFonts w:hint="eastAsia"/>
          <w:sz w:val="24"/>
        </w:rPr>
        <w:t>；左</w:t>
      </w:r>
      <w:r w:rsidRPr="00890164">
        <w:rPr>
          <w:rFonts w:hint="eastAsia"/>
          <w:sz w:val="24"/>
        </w:rPr>
        <w:t>/</w:t>
      </w:r>
      <w:r w:rsidRPr="00890164">
        <w:rPr>
          <w:rFonts w:hint="eastAsia"/>
          <w:sz w:val="24"/>
        </w:rPr>
        <w:t>右</w:t>
      </w:r>
      <w:r w:rsidRPr="00890164">
        <w:rPr>
          <w:rFonts w:hint="eastAsia"/>
          <w:sz w:val="24"/>
        </w:rPr>
        <w:t>3.17cm</w:t>
      </w:r>
      <w:r w:rsidRPr="00890164">
        <w:rPr>
          <w:rFonts w:hint="eastAsia"/>
          <w:sz w:val="24"/>
        </w:rPr>
        <w:t>；</w:t>
      </w:r>
      <w:r w:rsidRPr="00890164">
        <w:rPr>
          <w:rFonts w:hint="eastAsia"/>
          <w:sz w:val="24"/>
        </w:rPr>
        <w:t>1</w:t>
      </w:r>
      <w:r w:rsidRPr="00890164">
        <w:rPr>
          <w:rFonts w:hint="eastAsia"/>
          <w:sz w:val="24"/>
        </w:rPr>
        <w:t>倍行距（表格行距可自行决定）；段前段后均设置为“</w:t>
      </w:r>
      <w:r w:rsidRPr="00890164">
        <w:rPr>
          <w:rFonts w:hint="eastAsia"/>
          <w:sz w:val="24"/>
        </w:rPr>
        <w:t>0</w:t>
      </w:r>
      <w:r w:rsidRPr="00890164">
        <w:rPr>
          <w:rFonts w:hint="eastAsia"/>
          <w:sz w:val="24"/>
        </w:rPr>
        <w:t>行</w:t>
      </w:r>
      <w:r w:rsidRPr="00890164">
        <w:rPr>
          <w:rFonts w:hint="eastAsia"/>
          <w:sz w:val="24"/>
        </w:rPr>
        <w:t>/</w:t>
      </w:r>
      <w:r w:rsidRPr="00890164">
        <w:rPr>
          <w:rFonts w:hint="eastAsia"/>
          <w:sz w:val="24"/>
        </w:rPr>
        <w:t>磅”。</w:t>
      </w: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6.</w:t>
      </w:r>
      <w:r w:rsidRPr="00890164">
        <w:rPr>
          <w:rFonts w:hint="eastAsia"/>
          <w:sz w:val="24"/>
        </w:rPr>
        <w:t>字体及格式：中英文标题请用小四号，图表中的文字信息请用小五号，其余正文（包括作者信息、图表标识、参考文献）均采用五号字体。请注意所有中文均采用宋体、英文采用</w:t>
      </w:r>
      <w:r w:rsidRPr="00890164">
        <w:rPr>
          <w:rFonts w:hint="eastAsia"/>
          <w:sz w:val="24"/>
        </w:rPr>
        <w:t xml:space="preserve"> Times New Roman</w:t>
      </w:r>
      <w:r w:rsidRPr="00890164">
        <w:rPr>
          <w:rFonts w:hint="eastAsia"/>
          <w:sz w:val="24"/>
        </w:rPr>
        <w:t>。</w:t>
      </w:r>
    </w:p>
    <w:p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7.</w:t>
      </w:r>
      <w:r w:rsidRPr="00890164">
        <w:rPr>
          <w:rFonts w:hint="eastAsia"/>
          <w:sz w:val="24"/>
        </w:rPr>
        <w:t>论文标题、作者、图表标识居中，正文小标题靠左，正文段落的</w:t>
      </w:r>
      <w:proofErr w:type="gramStart"/>
      <w:r w:rsidRPr="00890164">
        <w:rPr>
          <w:rFonts w:hint="eastAsia"/>
          <w:sz w:val="24"/>
        </w:rPr>
        <w:t>首行须空</w:t>
      </w:r>
      <w:proofErr w:type="gramEnd"/>
      <w:r w:rsidRPr="00890164">
        <w:rPr>
          <w:rFonts w:hint="eastAsia"/>
          <w:sz w:val="24"/>
        </w:rPr>
        <w:t>两个汉字空格。请注意图标识应置于图形下方，表标识置于表格上方。</w:t>
      </w:r>
      <w:r w:rsidRPr="00890164">
        <w:rPr>
          <w:rFonts w:hint="eastAsia"/>
          <w:sz w:val="24"/>
        </w:rPr>
        <w:t xml:space="preserve"> </w:t>
      </w:r>
    </w:p>
    <w:p w:rsidR="00594CE7" w:rsidRPr="00890164" w:rsidRDefault="00E74BE3" w:rsidP="00237904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8.</w:t>
      </w:r>
      <w:r w:rsidRPr="00890164">
        <w:rPr>
          <w:rFonts w:hint="eastAsia"/>
          <w:sz w:val="24"/>
        </w:rPr>
        <w:t>文献引用及格式：</w:t>
      </w:r>
      <w:proofErr w:type="gramStart"/>
      <w:r w:rsidRPr="00890164">
        <w:rPr>
          <w:rFonts w:hint="eastAsia"/>
          <w:sz w:val="24"/>
        </w:rPr>
        <w:t>请严格</w:t>
      </w:r>
      <w:proofErr w:type="gramEnd"/>
      <w:r w:rsidRPr="00890164">
        <w:rPr>
          <w:rFonts w:hint="eastAsia"/>
          <w:sz w:val="24"/>
        </w:rPr>
        <w:t>参照《中国会计评论》对文献的引用、格式及文末编排方式（先列中文文献，后列英文文献，按第一作者姓氏字母先后顺序排列）。</w:t>
      </w:r>
    </w:p>
    <w:sectPr w:rsidR="00594CE7" w:rsidRPr="00890164" w:rsidSect="0041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FA" w:rsidRDefault="000838FA" w:rsidP="00890164">
      <w:r>
        <w:separator/>
      </w:r>
    </w:p>
  </w:endnote>
  <w:endnote w:type="continuationSeparator" w:id="0">
    <w:p w:rsidR="000838FA" w:rsidRDefault="000838FA" w:rsidP="008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FA" w:rsidRDefault="000838FA" w:rsidP="00890164">
      <w:r>
        <w:separator/>
      </w:r>
    </w:p>
  </w:footnote>
  <w:footnote w:type="continuationSeparator" w:id="0">
    <w:p w:rsidR="000838FA" w:rsidRDefault="000838FA" w:rsidP="0089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7E6AD1"/>
    <w:rsid w:val="000838FA"/>
    <w:rsid w:val="00237904"/>
    <w:rsid w:val="002E7AAC"/>
    <w:rsid w:val="0041497D"/>
    <w:rsid w:val="00594CE7"/>
    <w:rsid w:val="00666360"/>
    <w:rsid w:val="006A7B12"/>
    <w:rsid w:val="00803D94"/>
    <w:rsid w:val="00890164"/>
    <w:rsid w:val="00E74BE3"/>
    <w:rsid w:val="05F8583D"/>
    <w:rsid w:val="0CF77833"/>
    <w:rsid w:val="1D7E6AD1"/>
    <w:rsid w:val="464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A37C0"/>
  <w15:docId w15:val="{94B3E733-6C51-4162-A8A4-00A291D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4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0164"/>
    <w:rPr>
      <w:kern w:val="2"/>
      <w:sz w:val="18"/>
      <w:szCs w:val="18"/>
    </w:rPr>
  </w:style>
  <w:style w:type="paragraph" w:styleId="a5">
    <w:name w:val="footer"/>
    <w:basedOn w:val="a"/>
    <w:link w:val="a6"/>
    <w:rsid w:val="00890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01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xxf</dc:creator>
  <cp:lastModifiedBy>Jun CHEN</cp:lastModifiedBy>
  <cp:revision>5</cp:revision>
  <dcterms:created xsi:type="dcterms:W3CDTF">2017-07-03T06:13:00Z</dcterms:created>
  <dcterms:modified xsi:type="dcterms:W3CDTF">2022-08-28T02:27:00Z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